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1599F">
      <w:pPr>
        <w:spacing w:before="480" w:after="480" w:line="288" w:lineRule="auto"/>
        <w:ind w:left="0"/>
        <w:rPr>
          <w:rFonts w:ascii="Arial" w:hAnsi="Arial" w:eastAsia="等线" w:cs="Arial"/>
          <w:b/>
          <w:sz w:val="52"/>
        </w:rPr>
      </w:pPr>
      <w:r>
        <w:rPr>
          <w:rFonts w:ascii="Arial" w:hAnsi="Arial" w:eastAsia="等线" w:cs="Arial"/>
          <w:b/>
          <w:sz w:val="52"/>
        </w:rPr>
        <w:t>恒美智造HM-NL年轮分析系统技术白皮书</w:t>
      </w:r>
      <w:r>
        <w:rPr>
          <w:rFonts w:ascii="Arial" w:hAnsi="Arial" w:eastAsia="等线" w:cs="Arial"/>
          <w:b/>
          <w:sz w:val="52"/>
        </w:rPr>
        <w:t>年轮分析测量系统</w:t>
      </w:r>
    </w:p>
    <w:p w14:paraId="5BABFB3B">
      <w:pPr>
        <w:spacing w:before="320" w:after="120" w:line="288" w:lineRule="auto"/>
        <w:ind w:left="0"/>
        <w:jc w:val="left"/>
        <w:outlineLvl w:val="1"/>
      </w:pPr>
      <w:bookmarkStart w:id="0" w:name="heading_0"/>
      <w:r>
        <w:rPr>
          <w:rFonts w:ascii="Arial" w:hAnsi="Arial" w:eastAsia="等线" w:cs="Arial"/>
          <w:b/>
          <w:sz w:val="32"/>
        </w:rPr>
        <w:t>一、概述</w:t>
      </w:r>
      <w:bookmarkEnd w:id="0"/>
    </w:p>
    <w:p w14:paraId="14DD324A">
      <w:pPr>
        <w:spacing w:before="120" w:after="120" w:line="288" w:lineRule="auto"/>
        <w:ind w:left="0"/>
        <w:jc w:val="left"/>
      </w:pPr>
      <w:r>
        <w:rPr>
          <w:rFonts w:ascii="Arial" w:hAnsi="Arial" w:eastAsia="等线" w:cs="Arial"/>
          <w:sz w:val="22"/>
        </w:rPr>
        <w:t>本技术白皮书详细介绍恒美智造 HM-NL 年轮分析系统的技术架构、核心创新点和性能指标。HM-NL 是由山东恒美电子科技有限公司自主研发的专业级树木年轮图像分析系统，面向林业科研、生态监测、气候研究等领域，为用户提供从图像采集到数据输出的一站式解决方案。</w:t>
      </w:r>
    </w:p>
    <w:p w14:paraId="0F72195C">
      <w:pPr>
        <w:spacing w:before="320" w:after="120" w:line="288" w:lineRule="auto"/>
        <w:ind w:left="0"/>
        <w:jc w:val="left"/>
        <w:outlineLvl w:val="1"/>
      </w:pPr>
      <w:bookmarkStart w:id="1" w:name="heading_1"/>
      <w:r>
        <w:rPr>
          <w:rFonts w:ascii="Arial" w:hAnsi="Arial" w:eastAsia="等线" w:cs="Arial"/>
          <w:b/>
          <w:sz w:val="32"/>
        </w:rPr>
        <w:t>二、系统架构</w:t>
      </w:r>
      <w:bookmarkEnd w:id="1"/>
    </w:p>
    <w:p w14:paraId="0140E45F">
      <w:pPr>
        <w:spacing w:before="300" w:after="120" w:line="288" w:lineRule="auto"/>
        <w:ind w:left="0"/>
        <w:jc w:val="left"/>
        <w:outlineLvl w:val="2"/>
      </w:pPr>
      <w:bookmarkStart w:id="2" w:name="heading_2"/>
      <w:r>
        <w:rPr>
          <w:rFonts w:ascii="Arial" w:hAnsi="Arial" w:eastAsia="等线" w:cs="Arial"/>
          <w:b/>
          <w:sz w:val="30"/>
        </w:rPr>
        <w:t>1. 硬件层：高精度图像采集系统</w:t>
      </w:r>
      <w:bookmarkEnd w:id="2"/>
    </w:p>
    <w:p w14:paraId="09768832">
      <w:pPr>
        <w:spacing w:before="120" w:after="120" w:line="288" w:lineRule="auto"/>
        <w:ind w:left="0"/>
        <w:jc w:val="left"/>
      </w:pPr>
      <w:r>
        <w:rPr>
          <w:rFonts w:ascii="Arial" w:hAnsi="Arial" w:eastAsia="等线" w:cs="Arial"/>
          <w:sz w:val="22"/>
        </w:rPr>
        <w:t>HM-NL 系统搭载专业 A3 幅面扫描设备，扫描面积 31×44cm，标配分辨率 1600×1600dpi，选配可达 1800×3600dpi。扫描设备采用高质量 CCD 传感器和 LED 光源，确保图像色彩还原准确、亮度均匀。XY 双向可独立标定校正功能确保了测量的空间精度。</w:t>
      </w:r>
    </w:p>
    <w:p w14:paraId="101E3D22">
      <w:pPr>
        <w:spacing w:before="300" w:after="120" w:line="288" w:lineRule="auto"/>
        <w:ind w:left="0"/>
        <w:jc w:val="left"/>
        <w:outlineLvl w:val="2"/>
      </w:pPr>
      <w:bookmarkStart w:id="3" w:name="heading_3"/>
      <w:r>
        <w:rPr>
          <w:rFonts w:ascii="Arial" w:hAnsi="Arial" w:eastAsia="等线" w:cs="Arial"/>
          <w:b/>
          <w:sz w:val="30"/>
        </w:rPr>
        <w:t>2. 算法层：智能图像分析引擎</w:t>
      </w:r>
      <w:bookmarkEnd w:id="3"/>
    </w:p>
    <w:p w14:paraId="1711486C">
      <w:pPr>
        <w:spacing w:before="120" w:after="120" w:line="288" w:lineRule="auto"/>
        <w:ind w:left="0"/>
        <w:jc w:val="left"/>
      </w:pPr>
      <w:r>
        <w:rPr>
          <w:rFonts w:ascii="Arial" w:hAnsi="Arial" w:eastAsia="等线" w:cs="Arial"/>
          <w:sz w:val="22"/>
        </w:rPr>
        <w:t>系统的图像分析引擎是 HM-NL 的技术核心，主要包括以下关键算法模块：</w:t>
      </w:r>
      <w:r>
        <w:rPr>
          <w:rFonts w:ascii="Arial" w:hAnsi="Arial" w:eastAsia="等线" w:cs="Arial"/>
          <w:sz w:val="22"/>
        </w:rPr>
        <w:br w:type="textWrapping"/>
      </w:r>
      <w:r>
        <w:rPr>
          <w:rFonts w:ascii="Arial" w:hAnsi="Arial" w:eastAsia="等线" w:cs="Arial"/>
          <w:sz w:val="22"/>
        </w:rPr>
        <w:t>图像预处理模块：支持图像增强、颜色通道分析、对比度调整等功能，优化年轮图像清晰度</w:t>
      </w:r>
      <w:r>
        <w:rPr>
          <w:rFonts w:ascii="Arial" w:hAnsi="Arial" w:eastAsia="等线" w:cs="Arial"/>
          <w:sz w:val="22"/>
        </w:rPr>
        <w:br w:type="textWrapping"/>
      </w:r>
      <w:r>
        <w:rPr>
          <w:rFonts w:ascii="Arial" w:hAnsi="Arial" w:eastAsia="等线" w:cs="Arial"/>
          <w:sz w:val="22"/>
        </w:rPr>
        <w:t>年轮自动检测模块：基于机器学习的智能年轮边界识别算法，可自动检测并标记年轮位置</w:t>
      </w:r>
      <w:r>
        <w:rPr>
          <w:rFonts w:ascii="Arial" w:hAnsi="Arial" w:eastAsia="等线" w:cs="Arial"/>
          <w:sz w:val="22"/>
        </w:rPr>
        <w:br w:type="textWrapping"/>
      </w:r>
      <w:r>
        <w:rPr>
          <w:rFonts w:ascii="Arial" w:hAnsi="Arial" w:eastAsia="等线" w:cs="Arial"/>
          <w:sz w:val="22"/>
        </w:rPr>
        <w:t>早晚材分析模块：精确区分早材（春材）和晚材（秋材），分别测量其宽度</w:t>
      </w:r>
      <w:r>
        <w:rPr>
          <w:rFonts w:ascii="Arial" w:hAnsi="Arial" w:eastAsia="等线" w:cs="Arial"/>
          <w:sz w:val="22"/>
        </w:rPr>
        <w:br w:type="textWrapping"/>
      </w:r>
      <w:r>
        <w:rPr>
          <w:rFonts w:ascii="Arial" w:hAnsi="Arial" w:eastAsia="等线" w:cs="Arial"/>
          <w:sz w:val="22"/>
        </w:rPr>
        <w:t>路径分析模块：支持沿任意角度直线方向测量年轮，路径可动态调整跟随年轮走向</w:t>
      </w:r>
      <w:r>
        <w:rPr>
          <w:rFonts w:ascii="Arial" w:hAnsi="Arial" w:eastAsia="等线" w:cs="Arial"/>
          <w:sz w:val="22"/>
        </w:rPr>
        <w:br w:type="textWrapping"/>
      </w:r>
      <w:r>
        <w:rPr>
          <w:rFonts w:ascii="Arial" w:hAnsi="Arial" w:eastAsia="等线" w:cs="Arial"/>
          <w:sz w:val="22"/>
        </w:rPr>
        <w:t>人工校正模块：提供人工辅助的图像识别校正和遗漏像素添加功能，确保极端样本的分析准确性</w:t>
      </w:r>
    </w:p>
    <w:p w14:paraId="07C1C7B2">
      <w:pPr>
        <w:spacing w:before="300" w:after="120" w:line="288" w:lineRule="auto"/>
        <w:ind w:left="0"/>
        <w:jc w:val="left"/>
        <w:outlineLvl w:val="2"/>
      </w:pPr>
      <w:bookmarkStart w:id="4" w:name="heading_4"/>
      <w:r>
        <w:rPr>
          <w:rFonts w:ascii="Arial" w:hAnsi="Arial" w:eastAsia="等线" w:cs="Arial"/>
          <w:b/>
          <w:sz w:val="30"/>
        </w:rPr>
        <w:t>3. 数据层：专业数据处理与输出</w:t>
      </w:r>
      <w:bookmarkEnd w:id="4"/>
    </w:p>
    <w:p w14:paraId="3C2F69F4">
      <w:pPr>
        <w:spacing w:before="120" w:after="120" w:line="288" w:lineRule="auto"/>
        <w:ind w:left="0"/>
        <w:jc w:val="left"/>
      </w:pPr>
      <w:r>
        <w:rPr>
          <w:rFonts w:ascii="Arial" w:hAnsi="Arial" w:eastAsia="等线" w:cs="Arial"/>
          <w:sz w:val="22"/>
        </w:rPr>
        <w:t>系统集成了完整的数据处理和输出模块，包括：</w:t>
      </w:r>
      <w:r>
        <w:rPr>
          <w:rFonts w:ascii="Arial" w:hAnsi="Arial" w:eastAsia="等线" w:cs="Arial"/>
          <w:sz w:val="22"/>
        </w:rPr>
        <w:br w:type="textWrapping"/>
      </w:r>
      <w:r>
        <w:rPr>
          <w:rFonts w:ascii="Arial" w:hAnsi="Arial" w:eastAsia="等线" w:cs="Arial"/>
          <w:sz w:val="22"/>
        </w:rPr>
        <w:t>形态参数计算：自动计算树木截面周长、面积、年轮宽度序列等</w:t>
      </w:r>
      <w:r>
        <w:rPr>
          <w:rFonts w:ascii="Arial" w:hAnsi="Arial" w:eastAsia="等线" w:cs="Arial"/>
          <w:sz w:val="22"/>
        </w:rPr>
        <w:br w:type="textWrapping"/>
      </w:r>
      <w:r>
        <w:rPr>
          <w:rFonts w:ascii="Arial" w:hAnsi="Arial" w:eastAsia="等线" w:cs="Arial"/>
          <w:sz w:val="22"/>
        </w:rPr>
        <w:t>批量处理引擎：支持多样本同时分析，提高工作效率</w:t>
      </w:r>
      <w:r>
        <w:rPr>
          <w:rFonts w:ascii="Arial" w:hAnsi="Arial" w:eastAsia="等线" w:cs="Arial"/>
          <w:sz w:val="22"/>
        </w:rPr>
        <w:br w:type="textWrapping"/>
      </w:r>
      <w:r>
        <w:rPr>
          <w:rFonts w:ascii="Arial" w:hAnsi="Arial" w:eastAsia="等线" w:cs="Arial"/>
          <w:sz w:val="22"/>
        </w:rPr>
        <w:t>可视化引擎：自动生成年轮宽度变化曲线、截面分析图等专业图表</w:t>
      </w:r>
      <w:r>
        <w:rPr>
          <w:rFonts w:ascii="Arial" w:hAnsi="Arial" w:eastAsia="等线" w:cs="Arial"/>
          <w:sz w:val="22"/>
        </w:rPr>
        <w:br w:type="textWrapping"/>
      </w:r>
      <w:r>
        <w:rPr>
          <w:rFonts w:ascii="Arial" w:hAnsi="Arial" w:eastAsia="等线" w:cs="Arial"/>
          <w:sz w:val="22"/>
        </w:rPr>
        <w:t>报告生成模块：一键生成专业年轮数据分析报告</w:t>
      </w:r>
      <w:r>
        <w:rPr>
          <w:rFonts w:ascii="Arial" w:hAnsi="Arial" w:eastAsia="等线" w:cs="Arial"/>
          <w:sz w:val="22"/>
        </w:rPr>
        <w:br w:type="textWrapping"/>
      </w:r>
      <w:r>
        <w:rPr>
          <w:rFonts w:ascii="Arial" w:hAnsi="Arial" w:eastAsia="等线" w:cs="Arial"/>
          <w:sz w:val="22"/>
        </w:rPr>
        <w:t>多格式导出：支持 Excel、JSON、CSV 等格式，兼容主流数据分析软件</w:t>
      </w:r>
    </w:p>
    <w:p w14:paraId="5AE8FA23">
      <w:pPr>
        <w:spacing w:before="320" w:after="120" w:line="288" w:lineRule="auto"/>
        <w:ind w:left="0"/>
        <w:jc w:val="left"/>
        <w:outlineLvl w:val="1"/>
      </w:pPr>
      <w:bookmarkStart w:id="5" w:name="heading_5"/>
      <w:r>
        <w:rPr>
          <w:rFonts w:ascii="Arial" w:hAnsi="Arial" w:eastAsia="等线" w:cs="Arial"/>
          <w:b/>
          <w:sz w:val="32"/>
        </w:rPr>
        <w:t>三、核心技术创新点</w:t>
      </w:r>
      <w:bookmarkEnd w:id="5"/>
    </w:p>
    <w:p w14:paraId="781AA384">
      <w:pPr>
        <w:spacing w:before="300" w:after="120" w:line="288" w:lineRule="auto"/>
        <w:ind w:left="0"/>
        <w:jc w:val="left"/>
        <w:outlineLvl w:val="2"/>
      </w:pPr>
      <w:bookmarkStart w:id="6" w:name="heading_6"/>
      <w:r>
        <w:rPr>
          <w:rFonts w:ascii="Arial" w:hAnsi="Arial" w:eastAsia="等线" w:cs="Arial"/>
          <w:b/>
          <w:sz w:val="30"/>
        </w:rPr>
        <w:t>1. 超高精度图像处理能力</w:t>
      </w:r>
      <w:bookmarkEnd w:id="6"/>
    </w:p>
    <w:p w14:paraId="052B5124">
      <w:pPr>
        <w:spacing w:before="120" w:after="120" w:line="288" w:lineRule="auto"/>
        <w:ind w:left="0"/>
        <w:jc w:val="left"/>
      </w:pPr>
      <w:r>
        <w:rPr>
          <w:rFonts w:ascii="Arial" w:hAnsi="Arial" w:eastAsia="等线" w:cs="Arial"/>
          <w:sz w:val="22"/>
        </w:rPr>
        <w:t>HM-NL 系统支持处理最高 1GB 的超高精度扫描图像。在 1800×3600dpi 选配分辨率下，最小识别精度达到 0.011mm，可精确识别 0.2mm 以下的极细年轮。这一指标已达到国际同类产品的先进水平。</w:t>
      </w:r>
    </w:p>
    <w:p w14:paraId="2B4F93FE">
      <w:pPr>
        <w:spacing w:before="300" w:after="120" w:line="288" w:lineRule="auto"/>
        <w:ind w:left="0"/>
        <w:jc w:val="left"/>
        <w:outlineLvl w:val="2"/>
      </w:pPr>
      <w:bookmarkStart w:id="7" w:name="heading_7"/>
      <w:r>
        <w:rPr>
          <w:rFonts w:ascii="Arial" w:hAnsi="Arial" w:eastAsia="等线" w:cs="Arial"/>
          <w:b/>
          <w:sz w:val="30"/>
        </w:rPr>
        <w:t>2. 多模式测量技术</w:t>
      </w:r>
      <w:bookmarkEnd w:id="7"/>
    </w:p>
    <w:p w14:paraId="75D52BD4">
      <w:pPr>
        <w:spacing w:before="120" w:after="120" w:line="288" w:lineRule="auto"/>
        <w:ind w:left="0"/>
        <w:jc w:val="left"/>
      </w:pPr>
      <w:r>
        <w:rPr>
          <w:rFonts w:ascii="Arial" w:hAnsi="Arial" w:eastAsia="等线" w:cs="Arial"/>
          <w:sz w:val="22"/>
        </w:rPr>
        <w:t>系统支持多种测量模式，适应不同类型的样本：</w:t>
      </w:r>
      <w:r>
        <w:rPr>
          <w:rFonts w:ascii="Arial" w:hAnsi="Arial" w:eastAsia="等线" w:cs="Arial"/>
          <w:sz w:val="22"/>
        </w:rPr>
        <w:br w:type="textWrapping"/>
      </w:r>
      <w:r>
        <w:rPr>
          <w:rFonts w:ascii="Arial" w:hAnsi="Arial" w:eastAsia="等线" w:cs="Arial"/>
          <w:sz w:val="22"/>
        </w:rPr>
        <w:t>标准直线路径测量：沿指定方向直线测量年轮宽度</w:t>
      </w:r>
      <w:r>
        <w:rPr>
          <w:rFonts w:ascii="Arial" w:hAnsi="Arial" w:eastAsia="等线" w:cs="Arial"/>
          <w:sz w:val="22"/>
        </w:rPr>
        <w:br w:type="textWrapping"/>
      </w:r>
      <w:r>
        <w:rPr>
          <w:rFonts w:ascii="Arial" w:hAnsi="Arial" w:eastAsia="等线" w:cs="Arial"/>
          <w:sz w:val="22"/>
        </w:rPr>
        <w:t>多路径扩展测量：基于已有起点添加新测量路径，覆盖样本不同径向</w:t>
      </w:r>
      <w:r>
        <w:rPr>
          <w:rFonts w:ascii="Arial" w:hAnsi="Arial" w:eastAsia="等线" w:cs="Arial"/>
          <w:sz w:val="22"/>
        </w:rPr>
        <w:br w:type="textWrapping"/>
      </w:r>
      <w:r>
        <w:rPr>
          <w:rFonts w:ascii="Arial" w:hAnsi="Arial" w:eastAsia="等线" w:cs="Arial"/>
          <w:sz w:val="22"/>
        </w:rPr>
        <w:t>多节段测量：支持多节段复杂形状样品的年轮测量</w:t>
      </w:r>
      <w:r>
        <w:rPr>
          <w:rFonts w:ascii="Arial" w:hAnsi="Arial" w:eastAsia="等线" w:cs="Arial"/>
          <w:sz w:val="22"/>
        </w:rPr>
        <w:br w:type="textWrapping"/>
      </w:r>
      <w:r>
        <w:rPr>
          <w:rFonts w:ascii="Arial" w:hAnsi="Arial" w:eastAsia="等线" w:cs="Arial"/>
          <w:sz w:val="22"/>
        </w:rPr>
        <w:t>图线角度动态调整：测量路径可动态调整与跟随年轮走向，适应偏心生长样本</w:t>
      </w:r>
    </w:p>
    <w:p w14:paraId="6988FF1B">
      <w:pPr>
        <w:spacing w:before="300" w:after="120" w:line="288" w:lineRule="auto"/>
        <w:ind w:left="0"/>
        <w:jc w:val="left"/>
        <w:outlineLvl w:val="2"/>
      </w:pPr>
      <w:bookmarkStart w:id="8" w:name="heading_8"/>
      <w:r>
        <w:rPr>
          <w:rFonts w:ascii="Arial" w:hAnsi="Arial" w:eastAsia="等线" w:cs="Arial"/>
          <w:b/>
          <w:sz w:val="30"/>
        </w:rPr>
        <w:t>3. 大样本分区采集与拼接</w:t>
      </w:r>
      <w:bookmarkEnd w:id="8"/>
    </w:p>
    <w:p w14:paraId="4AD957AE">
      <w:pPr>
        <w:spacing w:before="120" w:after="120" w:line="288" w:lineRule="auto"/>
        <w:ind w:left="0"/>
        <w:jc w:val="left"/>
      </w:pPr>
      <w:r>
        <w:rPr>
          <w:rFonts w:ascii="Arial" w:hAnsi="Arial" w:eastAsia="等线" w:cs="Arial"/>
          <w:sz w:val="22"/>
        </w:rPr>
        <w:t>对于超过扫描幅面的大型木材样本，HM-NL 支持在不同部位多次分别成像，系统自动进行图像拼接和校正，确保完整样本的分析精度。这一功能使系统能够处理从小型生长锥到大型盘状截面的各类样本。</w:t>
      </w:r>
    </w:p>
    <w:p w14:paraId="34CCBA16">
      <w:pPr>
        <w:spacing w:before="300" w:after="120" w:line="288" w:lineRule="auto"/>
        <w:ind w:left="0"/>
        <w:jc w:val="left"/>
        <w:outlineLvl w:val="2"/>
      </w:pPr>
      <w:bookmarkStart w:id="9" w:name="heading_9"/>
      <w:r>
        <w:rPr>
          <w:rFonts w:ascii="Arial" w:hAnsi="Arial" w:eastAsia="等线" w:cs="Arial"/>
          <w:b/>
          <w:sz w:val="30"/>
        </w:rPr>
        <w:t>4. 机器学习智能优化</w:t>
      </w:r>
      <w:bookmarkEnd w:id="9"/>
    </w:p>
    <w:p w14:paraId="040D23AD">
      <w:pPr>
        <w:spacing w:before="120" w:after="120" w:line="288" w:lineRule="auto"/>
        <w:ind w:left="0"/>
        <w:jc w:val="left"/>
      </w:pPr>
      <w:r>
        <w:rPr>
          <w:rFonts w:ascii="Arial" w:hAnsi="Arial" w:eastAsia="等线" w:cs="Arial"/>
          <w:sz w:val="22"/>
        </w:rPr>
        <w:t>系统引入机器学习算法对年轮识别精度进行持续优化。通过对大量样本数据的学习训练，系统可针对不同树种、不同生长条件的样本自动调整识别参数，提高自动检测的准确率和效率。</w:t>
      </w:r>
    </w:p>
    <w:p w14:paraId="5B7D616D">
      <w:pPr>
        <w:spacing w:before="320" w:after="120" w:line="288" w:lineRule="auto"/>
        <w:ind w:left="0"/>
        <w:jc w:val="left"/>
        <w:outlineLvl w:val="1"/>
      </w:pPr>
      <w:bookmarkStart w:id="10" w:name="heading_10"/>
      <w:r>
        <w:rPr>
          <w:rFonts w:ascii="Arial" w:hAnsi="Arial" w:eastAsia="等线" w:cs="Arial"/>
          <w:b/>
          <w:sz w:val="32"/>
        </w:rPr>
        <w:t>四、性能指标详述</w:t>
      </w:r>
      <w:bookmarkEnd w:id="10"/>
    </w:p>
    <w:tbl>
      <w:tblPr>
        <w:tblStyle w:val="2"/>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0"/>
        <w:gridCol w:w="2760"/>
        <w:gridCol w:w="2760"/>
      </w:tblGrid>
      <w:tr w14:paraId="75BD5E3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67AFEA4">
            <w:pPr>
              <w:spacing w:before="120" w:after="120" w:line="288" w:lineRule="auto"/>
              <w:ind w:left="0"/>
              <w:jc w:val="left"/>
            </w:pPr>
            <w:r>
              <w:rPr>
                <w:rFonts w:ascii="Arial" w:hAnsi="Arial" w:eastAsia="等线" w:cs="Arial"/>
                <w:sz w:val="22"/>
              </w:rPr>
              <w:t>性能指标</w:t>
            </w:r>
          </w:p>
        </w:tc>
        <w:tc>
          <w:tcPr>
            <w:tcW w:w="2760" w:type="dxa"/>
            <w:tcMar>
              <w:top w:w="60" w:type="dxa"/>
              <w:left w:w="120" w:type="dxa"/>
              <w:bottom w:w="30" w:type="dxa"/>
              <w:right w:w="120" w:type="dxa"/>
            </w:tcMar>
          </w:tcPr>
          <w:p w14:paraId="74283F9D">
            <w:pPr>
              <w:spacing w:before="120" w:after="120" w:line="288" w:lineRule="auto"/>
              <w:ind w:left="0"/>
              <w:jc w:val="left"/>
            </w:pPr>
            <w:r>
              <w:rPr>
                <w:rFonts w:ascii="Arial" w:hAnsi="Arial" w:eastAsia="等线" w:cs="Arial"/>
                <w:sz w:val="22"/>
              </w:rPr>
              <w:t>参数值</w:t>
            </w:r>
          </w:p>
        </w:tc>
        <w:tc>
          <w:tcPr>
            <w:tcW w:w="2760" w:type="dxa"/>
            <w:tcMar>
              <w:top w:w="60" w:type="dxa"/>
              <w:left w:w="120" w:type="dxa"/>
              <w:bottom w:w="30" w:type="dxa"/>
              <w:right w:w="120" w:type="dxa"/>
            </w:tcMar>
          </w:tcPr>
          <w:p w14:paraId="3FE8C095">
            <w:pPr>
              <w:spacing w:before="120" w:after="120" w:line="288" w:lineRule="auto"/>
              <w:ind w:left="0"/>
              <w:jc w:val="left"/>
            </w:pPr>
            <w:r>
              <w:rPr>
                <w:rFonts w:ascii="Arial" w:hAnsi="Arial" w:eastAsia="等线" w:cs="Arial"/>
                <w:sz w:val="22"/>
              </w:rPr>
              <w:t>说明</w:t>
            </w:r>
          </w:p>
        </w:tc>
      </w:tr>
      <w:tr w14:paraId="06926CD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8CFFE57">
            <w:pPr>
              <w:spacing w:before="120" w:after="120" w:line="288" w:lineRule="auto"/>
              <w:ind w:left="0"/>
              <w:jc w:val="left"/>
            </w:pPr>
            <w:r>
              <w:rPr>
                <w:rFonts w:ascii="Arial" w:hAnsi="Arial" w:eastAsia="等线" w:cs="Arial"/>
                <w:sz w:val="22"/>
              </w:rPr>
              <w:t>最大扫描分辨率</w:t>
            </w:r>
          </w:p>
        </w:tc>
        <w:tc>
          <w:tcPr>
            <w:tcW w:w="2760" w:type="dxa"/>
            <w:tcMar>
              <w:top w:w="60" w:type="dxa"/>
              <w:left w:w="120" w:type="dxa"/>
              <w:bottom w:w="30" w:type="dxa"/>
              <w:right w:w="120" w:type="dxa"/>
            </w:tcMar>
          </w:tcPr>
          <w:p w14:paraId="4677C34D">
            <w:pPr>
              <w:spacing w:before="120" w:after="120" w:line="288" w:lineRule="auto"/>
              <w:ind w:left="0"/>
              <w:jc w:val="left"/>
            </w:pPr>
            <w:r>
              <w:rPr>
                <w:rFonts w:ascii="Arial" w:hAnsi="Arial" w:eastAsia="等线" w:cs="Arial"/>
                <w:sz w:val="22"/>
              </w:rPr>
              <w:t>1800×3600dpi（选配）</w:t>
            </w:r>
          </w:p>
        </w:tc>
        <w:tc>
          <w:tcPr>
            <w:tcW w:w="2760" w:type="dxa"/>
            <w:tcMar>
              <w:top w:w="60" w:type="dxa"/>
              <w:left w:w="120" w:type="dxa"/>
              <w:bottom w:w="30" w:type="dxa"/>
              <w:right w:w="120" w:type="dxa"/>
            </w:tcMar>
          </w:tcPr>
          <w:p w14:paraId="64816AE5">
            <w:pPr>
              <w:spacing w:before="120" w:after="120" w:line="288" w:lineRule="auto"/>
              <w:ind w:left="0"/>
              <w:jc w:val="left"/>
            </w:pPr>
            <w:r>
              <w:rPr>
                <w:rFonts w:ascii="Arial" w:hAnsi="Arial" w:eastAsia="等线" w:cs="Arial"/>
                <w:sz w:val="22"/>
              </w:rPr>
              <w:t>实现亚毫米级年轮细节捕捉</w:t>
            </w:r>
          </w:p>
        </w:tc>
      </w:tr>
      <w:tr w14:paraId="3BD2A67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AAB5ACD">
            <w:pPr>
              <w:spacing w:before="120" w:after="120" w:line="288" w:lineRule="auto"/>
              <w:ind w:left="0"/>
              <w:jc w:val="left"/>
            </w:pPr>
            <w:r>
              <w:rPr>
                <w:rFonts w:ascii="Arial" w:hAnsi="Arial" w:eastAsia="等线" w:cs="Arial"/>
                <w:sz w:val="22"/>
              </w:rPr>
              <w:t>最小识别精度</w:t>
            </w:r>
          </w:p>
        </w:tc>
        <w:tc>
          <w:tcPr>
            <w:tcW w:w="2760" w:type="dxa"/>
            <w:tcMar>
              <w:top w:w="60" w:type="dxa"/>
              <w:left w:w="120" w:type="dxa"/>
              <w:bottom w:w="30" w:type="dxa"/>
              <w:right w:w="120" w:type="dxa"/>
            </w:tcMar>
          </w:tcPr>
          <w:p w14:paraId="59F8B989">
            <w:pPr>
              <w:spacing w:before="120" w:after="120" w:line="288" w:lineRule="auto"/>
              <w:ind w:left="0"/>
              <w:jc w:val="left"/>
            </w:pPr>
            <w:r>
              <w:rPr>
                <w:rFonts w:ascii="Arial" w:hAnsi="Arial" w:eastAsia="等线" w:cs="Arial"/>
                <w:sz w:val="22"/>
              </w:rPr>
              <w:t>0.011mm（选配）</w:t>
            </w:r>
          </w:p>
        </w:tc>
        <w:tc>
          <w:tcPr>
            <w:tcW w:w="2760" w:type="dxa"/>
            <w:tcMar>
              <w:top w:w="60" w:type="dxa"/>
              <w:left w:w="120" w:type="dxa"/>
              <w:bottom w:w="30" w:type="dxa"/>
              <w:right w:w="120" w:type="dxa"/>
            </w:tcMar>
          </w:tcPr>
          <w:p w14:paraId="794EB35C">
            <w:pPr>
              <w:spacing w:before="120" w:after="120" w:line="288" w:lineRule="auto"/>
              <w:ind w:left="0"/>
              <w:jc w:val="left"/>
            </w:pPr>
            <w:r>
              <w:rPr>
                <w:rFonts w:ascii="Arial" w:hAnsi="Arial" w:eastAsia="等线" w:cs="Arial"/>
                <w:sz w:val="22"/>
              </w:rPr>
              <w:t>满足极细年轮的精确测量需求</w:t>
            </w:r>
          </w:p>
        </w:tc>
      </w:tr>
      <w:tr w14:paraId="5998395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184C8FD">
            <w:pPr>
              <w:spacing w:before="120" w:after="120" w:line="288" w:lineRule="auto"/>
              <w:ind w:left="0"/>
              <w:jc w:val="left"/>
            </w:pPr>
            <w:r>
              <w:rPr>
                <w:rFonts w:ascii="Arial" w:hAnsi="Arial" w:eastAsia="等线" w:cs="Arial"/>
                <w:sz w:val="22"/>
              </w:rPr>
              <w:t>最大图像处理能力</w:t>
            </w:r>
          </w:p>
        </w:tc>
        <w:tc>
          <w:tcPr>
            <w:tcW w:w="2760" w:type="dxa"/>
            <w:tcMar>
              <w:top w:w="60" w:type="dxa"/>
              <w:left w:w="120" w:type="dxa"/>
              <w:bottom w:w="30" w:type="dxa"/>
              <w:right w:w="120" w:type="dxa"/>
            </w:tcMar>
          </w:tcPr>
          <w:p w14:paraId="2E93271E">
            <w:pPr>
              <w:spacing w:before="120" w:after="120" w:line="288" w:lineRule="auto"/>
              <w:ind w:left="0"/>
              <w:jc w:val="left"/>
            </w:pPr>
            <w:r>
              <w:rPr>
                <w:rFonts w:ascii="Arial" w:hAnsi="Arial" w:eastAsia="等线" w:cs="Arial"/>
                <w:sz w:val="22"/>
              </w:rPr>
              <w:t>1GB</w:t>
            </w:r>
          </w:p>
        </w:tc>
        <w:tc>
          <w:tcPr>
            <w:tcW w:w="2760" w:type="dxa"/>
            <w:tcMar>
              <w:top w:w="60" w:type="dxa"/>
              <w:left w:w="120" w:type="dxa"/>
              <w:bottom w:w="30" w:type="dxa"/>
              <w:right w:w="120" w:type="dxa"/>
            </w:tcMar>
          </w:tcPr>
          <w:p w14:paraId="00C3AA56">
            <w:pPr>
              <w:spacing w:before="120" w:after="120" w:line="288" w:lineRule="auto"/>
              <w:ind w:left="0"/>
              <w:jc w:val="left"/>
            </w:pPr>
            <w:r>
              <w:rPr>
                <w:rFonts w:ascii="Arial" w:hAnsi="Arial" w:eastAsia="等线" w:cs="Arial"/>
                <w:sz w:val="22"/>
              </w:rPr>
              <w:t>支持超高精度大尺寸图像分析</w:t>
            </w:r>
          </w:p>
        </w:tc>
      </w:tr>
      <w:tr w14:paraId="13A10AF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8E0759E">
            <w:pPr>
              <w:spacing w:before="120" w:after="120" w:line="288" w:lineRule="auto"/>
              <w:ind w:left="0"/>
              <w:jc w:val="left"/>
            </w:pPr>
            <w:r>
              <w:rPr>
                <w:rFonts w:ascii="Arial" w:hAnsi="Arial" w:eastAsia="等线" w:cs="Arial"/>
                <w:sz w:val="22"/>
              </w:rPr>
              <w:t>最细年轮识别能力</w:t>
            </w:r>
          </w:p>
        </w:tc>
        <w:tc>
          <w:tcPr>
            <w:tcW w:w="2760" w:type="dxa"/>
            <w:tcMar>
              <w:top w:w="60" w:type="dxa"/>
              <w:left w:w="120" w:type="dxa"/>
              <w:bottom w:w="30" w:type="dxa"/>
              <w:right w:w="120" w:type="dxa"/>
            </w:tcMar>
          </w:tcPr>
          <w:p w14:paraId="6DBC42F1">
            <w:pPr>
              <w:spacing w:before="120" w:after="120" w:line="288" w:lineRule="auto"/>
              <w:ind w:left="0"/>
              <w:jc w:val="left"/>
            </w:pPr>
            <w:r>
              <w:rPr>
                <w:rFonts w:ascii="Arial" w:hAnsi="Arial" w:eastAsia="等线" w:cs="Arial"/>
                <w:sz w:val="22"/>
              </w:rPr>
              <w:t>0.2mm 以下</w:t>
            </w:r>
          </w:p>
        </w:tc>
        <w:tc>
          <w:tcPr>
            <w:tcW w:w="2760" w:type="dxa"/>
            <w:tcMar>
              <w:top w:w="60" w:type="dxa"/>
              <w:left w:w="120" w:type="dxa"/>
              <w:bottom w:w="30" w:type="dxa"/>
              <w:right w:w="120" w:type="dxa"/>
            </w:tcMar>
          </w:tcPr>
          <w:p w14:paraId="72799C12">
            <w:pPr>
              <w:spacing w:before="120" w:after="120" w:line="288" w:lineRule="auto"/>
              <w:ind w:left="0"/>
              <w:jc w:val="left"/>
            </w:pPr>
            <w:r>
              <w:rPr>
                <w:rFonts w:ascii="Arial" w:hAnsi="Arial" w:eastAsia="等线" w:cs="Arial"/>
                <w:sz w:val="22"/>
              </w:rPr>
              <w:t>覆盖几乎所有树种的年轮测量</w:t>
            </w:r>
          </w:p>
        </w:tc>
      </w:tr>
      <w:tr w14:paraId="7D49964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88D5293">
            <w:pPr>
              <w:spacing w:before="120" w:after="120" w:line="288" w:lineRule="auto"/>
              <w:ind w:left="0"/>
              <w:jc w:val="left"/>
            </w:pPr>
            <w:r>
              <w:rPr>
                <w:rFonts w:ascii="Arial" w:hAnsi="Arial" w:eastAsia="等线" w:cs="Arial"/>
                <w:sz w:val="22"/>
              </w:rPr>
              <w:t>扫描幅面</w:t>
            </w:r>
          </w:p>
        </w:tc>
        <w:tc>
          <w:tcPr>
            <w:tcW w:w="2760" w:type="dxa"/>
            <w:tcMar>
              <w:top w:w="60" w:type="dxa"/>
              <w:left w:w="120" w:type="dxa"/>
              <w:bottom w:w="30" w:type="dxa"/>
              <w:right w:w="120" w:type="dxa"/>
            </w:tcMar>
          </w:tcPr>
          <w:p w14:paraId="42B4218D">
            <w:pPr>
              <w:spacing w:before="120" w:after="120" w:line="288" w:lineRule="auto"/>
              <w:ind w:left="0"/>
              <w:jc w:val="left"/>
            </w:pPr>
            <w:r>
              <w:rPr>
                <w:rFonts w:ascii="Arial" w:hAnsi="Arial" w:eastAsia="等线" w:cs="Arial"/>
                <w:sz w:val="22"/>
              </w:rPr>
              <w:t>A3（31×44cm）</w:t>
            </w:r>
          </w:p>
        </w:tc>
        <w:tc>
          <w:tcPr>
            <w:tcW w:w="2760" w:type="dxa"/>
            <w:tcMar>
              <w:top w:w="60" w:type="dxa"/>
              <w:left w:w="120" w:type="dxa"/>
              <w:bottom w:w="30" w:type="dxa"/>
              <w:right w:w="120" w:type="dxa"/>
            </w:tcMar>
          </w:tcPr>
          <w:p w14:paraId="1B1A64D0">
            <w:pPr>
              <w:spacing w:before="120" w:after="120" w:line="288" w:lineRule="auto"/>
              <w:ind w:left="0"/>
              <w:jc w:val="left"/>
            </w:pPr>
            <w:r>
              <w:rPr>
                <w:rFonts w:ascii="Arial" w:hAnsi="Arial" w:eastAsia="等线" w:cs="Arial"/>
                <w:sz w:val="22"/>
              </w:rPr>
              <w:t>满足主流样本尺寸需求</w:t>
            </w:r>
          </w:p>
        </w:tc>
      </w:tr>
      <w:tr w14:paraId="128D833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AB36504">
            <w:pPr>
              <w:spacing w:before="120" w:after="120" w:line="288" w:lineRule="auto"/>
              <w:ind w:left="0"/>
              <w:jc w:val="left"/>
            </w:pPr>
            <w:r>
              <w:rPr>
                <w:rFonts w:ascii="Arial" w:hAnsi="Arial" w:eastAsia="等线" w:cs="Arial"/>
                <w:sz w:val="22"/>
              </w:rPr>
              <w:t>图像格式支持</w:t>
            </w:r>
          </w:p>
        </w:tc>
        <w:tc>
          <w:tcPr>
            <w:tcW w:w="2760" w:type="dxa"/>
            <w:tcMar>
              <w:top w:w="60" w:type="dxa"/>
              <w:left w:w="120" w:type="dxa"/>
              <w:bottom w:w="30" w:type="dxa"/>
              <w:right w:w="120" w:type="dxa"/>
            </w:tcMar>
          </w:tcPr>
          <w:p w14:paraId="4E23D2F4">
            <w:pPr>
              <w:spacing w:before="120" w:after="120" w:line="288" w:lineRule="auto"/>
              <w:ind w:left="0"/>
              <w:jc w:val="left"/>
            </w:pPr>
            <w:r>
              <w:rPr>
                <w:rFonts w:ascii="Arial" w:hAnsi="Arial" w:eastAsia="等线" w:cs="Arial"/>
                <w:sz w:val="22"/>
              </w:rPr>
              <w:t>TIFF/BMP/PNG/JPEG</w:t>
            </w:r>
          </w:p>
        </w:tc>
        <w:tc>
          <w:tcPr>
            <w:tcW w:w="2760" w:type="dxa"/>
            <w:tcMar>
              <w:top w:w="60" w:type="dxa"/>
              <w:left w:w="120" w:type="dxa"/>
              <w:bottom w:w="30" w:type="dxa"/>
              <w:right w:w="120" w:type="dxa"/>
            </w:tcMar>
          </w:tcPr>
          <w:p w14:paraId="7D02AEFC">
            <w:pPr>
              <w:spacing w:before="120" w:after="120" w:line="288" w:lineRule="auto"/>
              <w:ind w:left="0"/>
              <w:jc w:val="left"/>
            </w:pPr>
            <w:r>
              <w:rPr>
                <w:rFonts w:ascii="Arial" w:hAnsi="Arial" w:eastAsia="等线" w:cs="Arial"/>
                <w:sz w:val="22"/>
              </w:rPr>
              <w:t>兼容主流图像格式</w:t>
            </w:r>
          </w:p>
        </w:tc>
      </w:tr>
      <w:tr w14:paraId="3B704A2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1E29A06">
            <w:pPr>
              <w:spacing w:before="120" w:after="120" w:line="288" w:lineRule="auto"/>
              <w:ind w:left="0"/>
              <w:jc w:val="left"/>
            </w:pPr>
            <w:r>
              <w:rPr>
                <w:rFonts w:ascii="Arial" w:hAnsi="Arial" w:eastAsia="等线" w:cs="Arial"/>
                <w:sz w:val="22"/>
              </w:rPr>
              <w:t>数据导出格式</w:t>
            </w:r>
          </w:p>
        </w:tc>
        <w:tc>
          <w:tcPr>
            <w:tcW w:w="2760" w:type="dxa"/>
            <w:tcMar>
              <w:top w:w="60" w:type="dxa"/>
              <w:left w:w="120" w:type="dxa"/>
              <w:bottom w:w="30" w:type="dxa"/>
              <w:right w:w="120" w:type="dxa"/>
            </w:tcMar>
          </w:tcPr>
          <w:p w14:paraId="254CF667">
            <w:pPr>
              <w:spacing w:before="120" w:after="120" w:line="288" w:lineRule="auto"/>
              <w:ind w:left="0"/>
              <w:jc w:val="left"/>
            </w:pPr>
            <w:r>
              <w:rPr>
                <w:rFonts w:ascii="Arial" w:hAnsi="Arial" w:eastAsia="等线" w:cs="Arial"/>
                <w:sz w:val="22"/>
              </w:rPr>
              <w:t>Excel/JSON/CSV</w:t>
            </w:r>
          </w:p>
        </w:tc>
        <w:tc>
          <w:tcPr>
            <w:tcW w:w="2760" w:type="dxa"/>
            <w:tcMar>
              <w:top w:w="60" w:type="dxa"/>
              <w:left w:w="120" w:type="dxa"/>
              <w:bottom w:w="30" w:type="dxa"/>
              <w:right w:w="120" w:type="dxa"/>
            </w:tcMar>
          </w:tcPr>
          <w:p w14:paraId="2CBC48B5">
            <w:pPr>
              <w:spacing w:before="120" w:after="120" w:line="288" w:lineRule="auto"/>
              <w:ind w:left="0"/>
              <w:jc w:val="left"/>
            </w:pPr>
            <w:r>
              <w:rPr>
                <w:rFonts w:ascii="Arial" w:hAnsi="Arial" w:eastAsia="等线" w:cs="Arial"/>
                <w:sz w:val="22"/>
              </w:rPr>
              <w:t>兼容主流数据分析工具</w:t>
            </w:r>
          </w:p>
        </w:tc>
      </w:tr>
      <w:tr w14:paraId="5C60137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0E8ED04">
            <w:pPr>
              <w:spacing w:before="120" w:after="120" w:line="288" w:lineRule="auto"/>
              <w:ind w:left="0"/>
              <w:jc w:val="left"/>
            </w:pPr>
            <w:r>
              <w:rPr>
                <w:rFonts w:ascii="Arial" w:hAnsi="Arial" w:eastAsia="等线" w:cs="Arial"/>
                <w:sz w:val="22"/>
              </w:rPr>
              <w:t>批量处理</w:t>
            </w:r>
          </w:p>
        </w:tc>
        <w:tc>
          <w:tcPr>
            <w:tcW w:w="2760" w:type="dxa"/>
            <w:tcMar>
              <w:top w:w="60" w:type="dxa"/>
              <w:left w:w="120" w:type="dxa"/>
              <w:bottom w:w="30" w:type="dxa"/>
              <w:right w:w="120" w:type="dxa"/>
            </w:tcMar>
          </w:tcPr>
          <w:p w14:paraId="3007D9C5">
            <w:pPr>
              <w:spacing w:before="120" w:after="120" w:line="288" w:lineRule="auto"/>
              <w:ind w:left="0"/>
              <w:jc w:val="left"/>
            </w:pPr>
            <w:r>
              <w:rPr>
                <w:rFonts w:ascii="Arial" w:hAnsi="Arial" w:eastAsia="等线" w:cs="Arial"/>
                <w:sz w:val="22"/>
              </w:rPr>
              <w:t>支持</w:t>
            </w:r>
          </w:p>
        </w:tc>
        <w:tc>
          <w:tcPr>
            <w:tcW w:w="2760" w:type="dxa"/>
            <w:tcMar>
              <w:top w:w="60" w:type="dxa"/>
              <w:left w:w="120" w:type="dxa"/>
              <w:bottom w:w="30" w:type="dxa"/>
              <w:right w:w="120" w:type="dxa"/>
            </w:tcMar>
          </w:tcPr>
          <w:p w14:paraId="390D27F6">
            <w:pPr>
              <w:spacing w:before="120" w:after="120" w:line="288" w:lineRule="auto"/>
              <w:ind w:left="0"/>
              <w:jc w:val="left"/>
            </w:pPr>
            <w:r>
              <w:rPr>
                <w:rFonts w:ascii="Arial" w:hAnsi="Arial" w:eastAsia="等线" w:cs="Arial"/>
                <w:sz w:val="22"/>
              </w:rPr>
              <w:t>多样本同时分析提高效率</w:t>
            </w:r>
          </w:p>
        </w:tc>
      </w:tr>
      <w:tr w14:paraId="3EEF225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D3B2429">
            <w:pPr>
              <w:spacing w:before="120" w:after="120" w:line="288" w:lineRule="auto"/>
              <w:ind w:left="0"/>
              <w:jc w:val="left"/>
            </w:pPr>
            <w:r>
              <w:rPr>
                <w:rFonts w:ascii="Arial" w:hAnsi="Arial" w:eastAsia="等线" w:cs="Arial"/>
                <w:sz w:val="22"/>
              </w:rPr>
              <w:t>操作语言</w:t>
            </w:r>
          </w:p>
        </w:tc>
        <w:tc>
          <w:tcPr>
            <w:tcW w:w="2760" w:type="dxa"/>
            <w:tcMar>
              <w:top w:w="60" w:type="dxa"/>
              <w:left w:w="120" w:type="dxa"/>
              <w:bottom w:w="30" w:type="dxa"/>
              <w:right w:w="120" w:type="dxa"/>
            </w:tcMar>
          </w:tcPr>
          <w:p w14:paraId="080B9636">
            <w:pPr>
              <w:spacing w:before="120" w:after="120" w:line="288" w:lineRule="auto"/>
              <w:ind w:left="0"/>
              <w:jc w:val="left"/>
            </w:pPr>
            <w:r>
              <w:rPr>
                <w:rFonts w:ascii="Arial" w:hAnsi="Arial" w:eastAsia="等线" w:cs="Arial"/>
                <w:sz w:val="22"/>
              </w:rPr>
              <w:t>中英文双语</w:t>
            </w:r>
          </w:p>
        </w:tc>
        <w:tc>
          <w:tcPr>
            <w:tcW w:w="2760" w:type="dxa"/>
            <w:tcMar>
              <w:top w:w="60" w:type="dxa"/>
              <w:left w:w="120" w:type="dxa"/>
              <w:bottom w:w="30" w:type="dxa"/>
              <w:right w:w="120" w:type="dxa"/>
            </w:tcMar>
          </w:tcPr>
          <w:p w14:paraId="7C63ABF1">
            <w:pPr>
              <w:spacing w:before="120" w:after="120" w:line="288" w:lineRule="auto"/>
              <w:ind w:left="0"/>
              <w:jc w:val="left"/>
            </w:pPr>
            <w:r>
              <w:rPr>
                <w:rFonts w:ascii="Arial" w:hAnsi="Arial" w:eastAsia="等线" w:cs="Arial"/>
                <w:sz w:val="22"/>
              </w:rPr>
              <w:t>适应国内外用户需求</w:t>
            </w:r>
          </w:p>
        </w:tc>
      </w:tr>
    </w:tbl>
    <w:p w14:paraId="74466257">
      <w:pPr>
        <w:spacing w:before="320" w:after="120" w:line="288" w:lineRule="auto"/>
        <w:ind w:left="0"/>
        <w:jc w:val="left"/>
        <w:outlineLvl w:val="1"/>
      </w:pPr>
      <w:bookmarkStart w:id="11" w:name="heading_11"/>
      <w:r>
        <w:rPr>
          <w:rFonts w:ascii="Arial" w:hAnsi="Arial" w:eastAsia="等线" w:cs="Arial"/>
          <w:b/>
          <w:sz w:val="32"/>
        </w:rPr>
        <w:t>五、软硬件环境要求</w:t>
      </w:r>
      <w:bookmarkEnd w:id="11"/>
    </w:p>
    <w:p w14:paraId="013F33E9">
      <w:pPr>
        <w:spacing w:before="120" w:after="120" w:line="288" w:lineRule="auto"/>
        <w:ind w:left="0"/>
        <w:jc w:val="left"/>
      </w:pPr>
      <w:r>
        <w:rPr>
          <w:rFonts w:ascii="Arial" w:hAnsi="Arial" w:eastAsia="等线" w:cs="Arial"/>
          <w:sz w:val="22"/>
        </w:rPr>
        <w:t>操作系统：Windows 10 及以上版本</w:t>
      </w:r>
      <w:r>
        <w:rPr>
          <w:rFonts w:ascii="Arial" w:hAnsi="Arial" w:eastAsia="等线" w:cs="Arial"/>
          <w:sz w:val="22"/>
        </w:rPr>
        <w:br w:type="textWrapping"/>
      </w:r>
      <w:r>
        <w:rPr>
          <w:rFonts w:ascii="Arial" w:hAnsi="Arial" w:eastAsia="等线" w:cs="Arial"/>
          <w:sz w:val="22"/>
        </w:rPr>
        <w:t>硬件建议：处理器 Intel i5 及以上，内存 8GB 及以上，硬盘预留 50GB 以上空间（用于存储高精度图像）</w:t>
      </w:r>
      <w:r>
        <w:rPr>
          <w:rFonts w:ascii="Arial" w:hAnsi="Arial" w:eastAsia="等线" w:cs="Arial"/>
          <w:sz w:val="22"/>
        </w:rPr>
        <w:br w:type="textWrapping"/>
      </w:r>
      <w:r>
        <w:rPr>
          <w:rFonts w:ascii="Arial" w:hAnsi="Arial" w:eastAsia="等线" w:cs="Arial"/>
          <w:sz w:val="22"/>
        </w:rPr>
        <w:t>扫描设备：HM-NL 标配 A3 幅面扫描仪，即插即用</w:t>
      </w:r>
    </w:p>
    <w:p w14:paraId="0FA24E87">
      <w:pPr>
        <w:spacing w:before="320" w:after="120" w:line="288" w:lineRule="auto"/>
        <w:ind w:left="0"/>
        <w:jc w:val="left"/>
        <w:outlineLvl w:val="1"/>
      </w:pPr>
      <w:bookmarkStart w:id="12" w:name="heading_12"/>
      <w:r>
        <w:rPr>
          <w:rFonts w:ascii="Arial" w:hAnsi="Arial" w:eastAsia="等线" w:cs="Arial"/>
          <w:b/>
          <w:sz w:val="32"/>
        </w:rPr>
        <w:t>六、质量保障体系</w:t>
      </w:r>
      <w:bookmarkEnd w:id="12"/>
    </w:p>
    <w:p w14:paraId="51CCBA04">
      <w:pPr>
        <w:spacing w:before="120" w:after="120" w:line="288" w:lineRule="auto"/>
        <w:ind w:left="0"/>
        <w:jc w:val="left"/>
      </w:pPr>
      <w:r>
        <w:rPr>
          <w:rFonts w:ascii="Arial" w:hAnsi="Arial" w:eastAsia="等线" w:cs="Arial"/>
          <w:sz w:val="22"/>
        </w:rPr>
        <w:t>恒美智造 HM-NL 年轮分析系统严格按照 ISO9001 质量管理体系标准进行研发和生产。公司拥有 100 余人专业研发团队、150 项核心专利，每台设备出厂前均经过严格的性能测试和质量检验。产品享受整机质保 1 年、核心配件质保 1 年、终身技术支持的售后服务承诺，并由覆盖全国 280 个服务网点提供 24 小时响应保障。</w:t>
      </w:r>
      <w:bookmarkStart w:id="13" w:name="_GoBack"/>
      <w:bookmarkEnd w:id="13"/>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F0EB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0CFC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isplayHorizontalDrawingGridEvery w:val="1"/>
  <w:displayVerticalDrawingGridEvery w:val="1"/>
  <w:noPunctuationKerning w:val="1"/>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1D1B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1494</Words>
  <Characters>1694</Characters>
  <TotalTime>0</TotalTime>
  <ScaleCrop>false</ScaleCrop>
  <LinksUpToDate>false</LinksUpToDate>
  <CharactersWithSpaces>1758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2026-04-17T08:45:00Z</dcterms:created>
  <dc:creator>Apache POI</dc:creator>
  <cp:lastModifiedBy>马刺不夺冠不改名</cp:lastModifiedBy>
  <dcterms:modified xsi:type="dcterms:W3CDTF">2026-04-17T08:47:02Z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eyJoZGlkIjoiOGI5ODBlY2NiMTA3MWM1MGI0MGZiYzE5NTRmMGUyMzciLCJ1c2VySWQiOiI0NTQwNzM1MzgifQ==</vt:lpwstr>
  </property>
  <property fmtid="{D5CDD505-2E9C-101B-9397-08002B2CF9AE}" pid="3" name="KSOProductBuildVer">
    <vt:lpwstr>2052-12.1.0.25225</vt:lpwstr>
  </property>
  <property fmtid="{D5CDD505-2E9C-101B-9397-08002B2CF9AE}" pid="4" name="ICV">
    <vt:lpwstr>C160E4C2CC814A26BDB0408B3E9801E1_13</vt:lpwstr>
  </property>
</Properties>
</file>